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:rsidR="00302162" w:rsidRPr="00307B8C" w:rsidRDefault="00302162" w:rsidP="00302162">
      <w:pPr>
        <w:spacing w:line="276" w:lineRule="auto"/>
        <w:jc w:val="center"/>
      </w:pPr>
      <w:r w:rsidRPr="00302162">
        <w:t xml:space="preserve">                                         </w:t>
      </w:r>
      <w:r w:rsidR="00C2013C">
        <w:t xml:space="preserve">                         Директор</w:t>
      </w:r>
      <w:r>
        <w:t xml:space="preserve"> </w:t>
      </w:r>
      <w:proofErr w:type="gramStart"/>
      <w:r>
        <w:t>по</w:t>
      </w:r>
      <w:proofErr w:type="gramEnd"/>
      <w:r>
        <w:t xml:space="preserve"> </w:t>
      </w:r>
    </w:p>
    <w:p w:rsidR="00302162" w:rsidRPr="00307B8C" w:rsidRDefault="00302162" w:rsidP="00302162">
      <w:pPr>
        <w:spacing w:line="276" w:lineRule="auto"/>
        <w:jc w:val="center"/>
      </w:pPr>
      <w:r w:rsidRPr="00307B8C">
        <w:t xml:space="preserve">                                                   </w:t>
      </w:r>
      <w:r>
        <w:t xml:space="preserve">                          закупкам и логистике                                                              </w:t>
      </w:r>
    </w:p>
    <w:p w:rsidR="00302162" w:rsidRDefault="00302162" w:rsidP="00302162">
      <w:pPr>
        <w:spacing w:line="276" w:lineRule="auto"/>
        <w:jc w:val="center"/>
        <w:rPr>
          <w:b/>
          <w:u w:val="single"/>
        </w:rPr>
      </w:pPr>
      <w:r>
        <w:t xml:space="preserve">                                      </w:t>
      </w:r>
      <w:r w:rsidR="00C2013C">
        <w:t xml:space="preserve">                       И.В. Тексин</w:t>
      </w:r>
    </w:p>
    <w:p w:rsidR="00302162" w:rsidRPr="009F4785" w:rsidRDefault="00302162" w:rsidP="00302162">
      <w:pPr>
        <w:pStyle w:val="FR2"/>
        <w:ind w:right="-16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«</w:t>
      </w:r>
      <w:r w:rsidR="00926124" w:rsidRPr="00926124">
        <w:rPr>
          <w:snapToGrid/>
          <w:color w:val="000000" w:themeColor="text1"/>
          <w:sz w:val="24"/>
          <w:szCs w:val="24"/>
        </w:rPr>
        <w:t>2</w:t>
      </w:r>
      <w:r w:rsidR="00C056FA">
        <w:rPr>
          <w:snapToGrid/>
          <w:color w:val="000000" w:themeColor="text1"/>
          <w:sz w:val="24"/>
          <w:szCs w:val="24"/>
          <w:lang w:val="en-US"/>
        </w:rPr>
        <w:t>8</w:t>
      </w:r>
      <w:r>
        <w:rPr>
          <w:snapToGrid/>
          <w:color w:val="000000" w:themeColor="text1"/>
          <w:sz w:val="24"/>
          <w:szCs w:val="24"/>
        </w:rPr>
        <w:t xml:space="preserve">» </w:t>
      </w:r>
      <w:r w:rsidR="00665E1C">
        <w:rPr>
          <w:snapToGrid/>
          <w:color w:val="000000" w:themeColor="text1"/>
          <w:sz w:val="24"/>
          <w:szCs w:val="24"/>
        </w:rPr>
        <w:t>июн</w:t>
      </w:r>
      <w:r w:rsidR="00C2013C">
        <w:rPr>
          <w:snapToGrid/>
          <w:color w:val="000000" w:themeColor="text1"/>
          <w:sz w:val="24"/>
          <w:szCs w:val="24"/>
        </w:rPr>
        <w:t xml:space="preserve">я </w:t>
      </w:r>
      <w:r w:rsidRPr="009F4785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2021 </w:t>
      </w:r>
      <w:r w:rsidRPr="009F4785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C2013C" w:rsidRPr="005E0EDE" w:rsidRDefault="00214FA9" w:rsidP="00C2013C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на право заключения </w:t>
      </w:r>
      <w:proofErr w:type="gramStart"/>
      <w:r w:rsidRPr="00214FA9">
        <w:rPr>
          <w:color w:val="000000" w:themeColor="text1"/>
          <w:sz w:val="32"/>
          <w:szCs w:val="32"/>
        </w:rPr>
        <w:t>договора</w:t>
      </w:r>
      <w:proofErr w:type="gramEnd"/>
      <w:r w:rsidR="00302162" w:rsidRPr="00302162">
        <w:rPr>
          <w:color w:val="000000" w:themeColor="text1"/>
          <w:sz w:val="32"/>
          <w:szCs w:val="32"/>
        </w:rPr>
        <w:t xml:space="preserve"> </w:t>
      </w:r>
      <w:r>
        <w:rPr>
          <w:color w:val="000000" w:themeColor="text1"/>
          <w:sz w:val="32"/>
          <w:szCs w:val="32"/>
        </w:rPr>
        <w:t xml:space="preserve">на </w:t>
      </w:r>
      <w:r w:rsidR="00C056FA">
        <w:rPr>
          <w:color w:val="000000" w:themeColor="text1"/>
          <w:sz w:val="32"/>
          <w:szCs w:val="32"/>
        </w:rPr>
        <w:t xml:space="preserve">оказание </w:t>
      </w:r>
      <w:r w:rsidR="00C056FA" w:rsidRPr="00A73ABE">
        <w:rPr>
          <w:color w:val="000000" w:themeColor="text1"/>
          <w:sz w:val="32"/>
          <w:szCs w:val="32"/>
        </w:rPr>
        <w:t>услуг</w:t>
      </w:r>
      <w:r w:rsidR="00C056FA">
        <w:rPr>
          <w:color w:val="000000" w:themeColor="text1"/>
          <w:sz w:val="32"/>
          <w:szCs w:val="32"/>
        </w:rPr>
        <w:t xml:space="preserve"> по </w:t>
      </w:r>
      <w:r w:rsidR="00C056FA" w:rsidRPr="000E43CD">
        <w:rPr>
          <w:rFonts w:ascii="Helv" w:hAnsi="Helv" w:cs="Helv"/>
          <w:color w:val="000000"/>
          <w:sz w:val="16"/>
          <w:szCs w:val="16"/>
        </w:rPr>
        <w:t xml:space="preserve"> </w:t>
      </w:r>
      <w:r w:rsidR="00C056FA" w:rsidRPr="000E43CD">
        <w:rPr>
          <w:color w:val="000000" w:themeColor="text1"/>
          <w:sz w:val="32"/>
          <w:szCs w:val="32"/>
        </w:rPr>
        <w:t>проведению периодического медицинского осмотра работников</w:t>
      </w:r>
      <w:r w:rsidR="006225CA" w:rsidRPr="006225CA">
        <w:rPr>
          <w:color w:val="000000" w:themeColor="text1"/>
          <w:sz w:val="32"/>
          <w:szCs w:val="32"/>
        </w:rPr>
        <w:t xml:space="preserve"> </w:t>
      </w:r>
      <w:r w:rsidR="00C2013C">
        <w:rPr>
          <w:color w:val="000000" w:themeColor="text1"/>
          <w:sz w:val="32"/>
          <w:szCs w:val="32"/>
        </w:rPr>
        <w:t xml:space="preserve">для нужд </w:t>
      </w:r>
      <w:r w:rsidR="00C2013C" w:rsidRPr="008E5D59">
        <w:rPr>
          <w:color w:val="000000" w:themeColor="text1"/>
          <w:sz w:val="32"/>
          <w:szCs w:val="32"/>
        </w:rPr>
        <w:t>ООО «Самарские коммунальные системы»</w:t>
      </w:r>
      <w:r w:rsidR="00C2013C">
        <w:rPr>
          <w:color w:val="000000" w:themeColor="text1"/>
          <w:sz w:val="32"/>
          <w:szCs w:val="32"/>
        </w:rPr>
        <w:t xml:space="preserve"> </w:t>
      </w:r>
      <w:r w:rsidR="00C2013C" w:rsidRPr="00380567">
        <w:rPr>
          <w:color w:val="000000" w:themeColor="text1"/>
          <w:sz w:val="32"/>
          <w:szCs w:val="32"/>
        </w:rPr>
        <w:t>в 202</w:t>
      </w:r>
      <w:r w:rsidR="00C2013C">
        <w:rPr>
          <w:color w:val="000000" w:themeColor="text1"/>
          <w:sz w:val="32"/>
          <w:szCs w:val="32"/>
        </w:rPr>
        <w:t>1</w:t>
      </w:r>
      <w:r w:rsidR="00C056FA">
        <w:rPr>
          <w:color w:val="000000" w:themeColor="text1"/>
          <w:sz w:val="32"/>
          <w:szCs w:val="32"/>
        </w:rPr>
        <w:t xml:space="preserve"> г</w:t>
      </w:r>
      <w:r w:rsidR="00C2013C">
        <w:rPr>
          <w:color w:val="000000" w:themeColor="text1"/>
          <w:sz w:val="32"/>
          <w:szCs w:val="32"/>
        </w:rPr>
        <w:t>.</w:t>
      </w:r>
      <w:r w:rsidR="00C2013C" w:rsidRPr="008E5D59">
        <w:rPr>
          <w:color w:val="000000" w:themeColor="text1"/>
          <w:sz w:val="32"/>
          <w:szCs w:val="32"/>
        </w:rPr>
        <w:t xml:space="preserve"> </w:t>
      </w:r>
    </w:p>
    <w:p w:rsidR="007C7DEF" w:rsidRPr="005E0EDE" w:rsidRDefault="007C7DEF" w:rsidP="00C2013C">
      <w:pPr>
        <w:spacing w:after="0"/>
        <w:jc w:val="center"/>
        <w:rPr>
          <w:color w:val="000000" w:themeColor="text1"/>
          <w:sz w:val="32"/>
          <w:szCs w:val="32"/>
        </w:rPr>
      </w:pPr>
    </w:p>
    <w:p w:rsidR="008A5F2A" w:rsidRPr="00C056FA" w:rsidRDefault="008A5F2A" w:rsidP="008A5F2A">
      <w:pPr>
        <w:spacing w:after="0"/>
        <w:jc w:val="center"/>
        <w:rPr>
          <w:bCs/>
          <w:sz w:val="32"/>
          <w:szCs w:val="32"/>
          <w:lang w:val="en-US"/>
        </w:rPr>
      </w:pPr>
      <w:r w:rsidRPr="00302162">
        <w:rPr>
          <w:b/>
          <w:sz w:val="32"/>
          <w:szCs w:val="32"/>
        </w:rPr>
        <w:t>Номер закупки</w:t>
      </w:r>
      <w:r w:rsidR="00302162" w:rsidRPr="00302162">
        <w:rPr>
          <w:b/>
          <w:sz w:val="32"/>
          <w:szCs w:val="32"/>
        </w:rPr>
        <w:t xml:space="preserve"> СКС-2</w:t>
      </w:r>
      <w:r w:rsidR="00F86B94" w:rsidRPr="006225CA">
        <w:rPr>
          <w:b/>
          <w:sz w:val="32"/>
          <w:szCs w:val="32"/>
        </w:rPr>
        <w:t>1</w:t>
      </w:r>
      <w:r w:rsidR="00665E1C">
        <w:rPr>
          <w:b/>
          <w:sz w:val="32"/>
          <w:szCs w:val="32"/>
        </w:rPr>
        <w:t>6</w:t>
      </w:r>
      <w:r w:rsidR="00C056FA">
        <w:rPr>
          <w:b/>
          <w:sz w:val="32"/>
          <w:szCs w:val="32"/>
          <w:lang w:val="en-US"/>
        </w:rPr>
        <w:t>2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302162" w:rsidRPr="009E192C" w:rsidTr="00302162">
        <w:trPr>
          <w:trHeight w:val="200"/>
        </w:trPr>
        <w:tc>
          <w:tcPr>
            <w:tcW w:w="959" w:type="dxa"/>
            <w:vAlign w:val="center"/>
          </w:tcPr>
          <w:p w:rsidR="00302162" w:rsidRPr="009E192C" w:rsidRDefault="00302162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02162" w:rsidRPr="009E192C" w:rsidRDefault="00302162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02162" w:rsidRPr="009E192C" w:rsidRDefault="00302162" w:rsidP="00302162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3E6073">
              <w:t>ООО «Самарские коммунальные системы»</w:t>
            </w:r>
          </w:p>
        </w:tc>
      </w:tr>
      <w:tr w:rsidR="00302162" w:rsidRPr="009E192C" w:rsidTr="00302162">
        <w:trPr>
          <w:trHeight w:val="200"/>
        </w:trPr>
        <w:tc>
          <w:tcPr>
            <w:tcW w:w="959" w:type="dxa"/>
            <w:vAlign w:val="center"/>
          </w:tcPr>
          <w:p w:rsidR="00302162" w:rsidRPr="009E192C" w:rsidRDefault="00302162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02162" w:rsidRPr="009E192C" w:rsidRDefault="00302162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02162" w:rsidRPr="009E192C" w:rsidRDefault="00302162" w:rsidP="00302162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302162" w:rsidRPr="009E192C" w:rsidTr="00302162">
        <w:trPr>
          <w:trHeight w:val="200"/>
        </w:trPr>
        <w:tc>
          <w:tcPr>
            <w:tcW w:w="959" w:type="dxa"/>
            <w:vAlign w:val="center"/>
          </w:tcPr>
          <w:p w:rsidR="00302162" w:rsidRPr="009E192C" w:rsidRDefault="00302162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02162" w:rsidRPr="009E192C" w:rsidRDefault="00302162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02162" w:rsidRPr="009E192C" w:rsidRDefault="00302162" w:rsidP="00302162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302162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302162" w:rsidRPr="009E192C" w:rsidRDefault="00302162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Организаторе закупок</w:t>
            </w:r>
          </w:p>
        </w:tc>
      </w:tr>
      <w:tr w:rsidR="00302162" w:rsidRPr="009E192C" w:rsidTr="00302162">
        <w:trPr>
          <w:trHeight w:val="200"/>
        </w:trPr>
        <w:tc>
          <w:tcPr>
            <w:tcW w:w="959" w:type="dxa"/>
            <w:vAlign w:val="center"/>
          </w:tcPr>
          <w:p w:rsidR="00302162" w:rsidRPr="009E192C" w:rsidRDefault="00302162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02162" w:rsidRPr="009E192C" w:rsidRDefault="00302162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302162" w:rsidRPr="009E192C" w:rsidRDefault="00302162" w:rsidP="00302162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1945C2">
              <w:t>ООО «Самарские коммунальные системы»</w:t>
            </w:r>
          </w:p>
        </w:tc>
      </w:tr>
      <w:tr w:rsidR="00302162" w:rsidRPr="009E192C" w:rsidTr="00302162">
        <w:trPr>
          <w:trHeight w:val="200"/>
        </w:trPr>
        <w:tc>
          <w:tcPr>
            <w:tcW w:w="959" w:type="dxa"/>
            <w:vAlign w:val="center"/>
          </w:tcPr>
          <w:p w:rsidR="00302162" w:rsidRPr="009E192C" w:rsidRDefault="00302162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02162" w:rsidRPr="009E192C" w:rsidRDefault="00302162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302162" w:rsidRPr="009E192C" w:rsidRDefault="00302162" w:rsidP="00302162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302162" w:rsidRPr="009E192C" w:rsidTr="00302162">
        <w:trPr>
          <w:trHeight w:val="200"/>
        </w:trPr>
        <w:tc>
          <w:tcPr>
            <w:tcW w:w="959" w:type="dxa"/>
            <w:vAlign w:val="center"/>
          </w:tcPr>
          <w:p w:rsidR="00302162" w:rsidRPr="009E192C" w:rsidRDefault="00302162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02162" w:rsidRPr="009E192C" w:rsidRDefault="00302162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302162" w:rsidRPr="009E192C" w:rsidRDefault="00302162" w:rsidP="00302162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302162" w:rsidRPr="009E192C" w:rsidTr="00B35663">
        <w:trPr>
          <w:trHeight w:val="200"/>
        </w:trPr>
        <w:tc>
          <w:tcPr>
            <w:tcW w:w="959" w:type="dxa"/>
            <w:vAlign w:val="center"/>
          </w:tcPr>
          <w:p w:rsidR="00302162" w:rsidRPr="009E192C" w:rsidRDefault="00302162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02162" w:rsidRPr="009E192C" w:rsidRDefault="00302162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:rsidR="00302162" w:rsidRPr="009E192C" w:rsidRDefault="00302162" w:rsidP="00302162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тел.: (846) 334-76-23</w:t>
            </w:r>
          </w:p>
        </w:tc>
      </w:tr>
      <w:tr w:rsidR="00302162" w:rsidRPr="009E192C" w:rsidTr="0007783D">
        <w:trPr>
          <w:trHeight w:val="605"/>
        </w:trPr>
        <w:tc>
          <w:tcPr>
            <w:tcW w:w="959" w:type="dxa"/>
            <w:vAlign w:val="center"/>
          </w:tcPr>
          <w:p w:rsidR="00302162" w:rsidRPr="009E192C" w:rsidRDefault="00302162" w:rsidP="00D265C7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02162" w:rsidRPr="009E192C" w:rsidRDefault="00302162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:rsidR="00302162" w:rsidRPr="009E192C" w:rsidRDefault="00302162" w:rsidP="00302162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Аблякимов Рустем Энверович</w:t>
            </w:r>
            <w:r>
              <w:t xml:space="preserve">, </w:t>
            </w:r>
            <w:r w:rsidRPr="00C13C79">
              <w:rPr>
                <w:lang w:val="en-US"/>
              </w:rPr>
              <w:t>zakupki</w:t>
            </w:r>
            <w:r w:rsidRPr="00CC6141">
              <w:t>@</w:t>
            </w:r>
            <w:r w:rsidRPr="00C13C79">
              <w:rPr>
                <w:lang w:val="en-US"/>
              </w:rPr>
              <w:t>samcomsys</w:t>
            </w:r>
            <w:r w:rsidRPr="00CC6141">
              <w:t>.</w:t>
            </w:r>
            <w:r w:rsidRPr="00C13C79">
              <w:rPr>
                <w:lang w:val="en-US"/>
              </w:rPr>
              <w:t>ru</w:t>
            </w:r>
          </w:p>
        </w:tc>
      </w:tr>
      <w:tr w:rsidR="00302162" w:rsidRPr="009E192C" w:rsidTr="00B35663">
        <w:trPr>
          <w:trHeight w:val="200"/>
        </w:trPr>
        <w:tc>
          <w:tcPr>
            <w:tcW w:w="959" w:type="dxa"/>
            <w:vAlign w:val="center"/>
          </w:tcPr>
          <w:p w:rsidR="00302162" w:rsidRPr="009E192C" w:rsidRDefault="00302162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02162" w:rsidRPr="009E192C" w:rsidRDefault="00302162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302162" w:rsidRPr="00302162" w:rsidRDefault="0030216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Pr="00302162">
              <w:rPr>
                <w:b/>
                <w:sz w:val="20"/>
              </w:rPr>
              <w:t>запрос котировок</w:t>
            </w:r>
          </w:p>
          <w:p w:rsidR="00302162" w:rsidRPr="009E192C" w:rsidRDefault="0030216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302162" w:rsidRPr="009E192C" w:rsidRDefault="0030216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302162" w:rsidRPr="009E192C" w:rsidTr="00B35663">
        <w:trPr>
          <w:trHeight w:val="200"/>
        </w:trPr>
        <w:tc>
          <w:tcPr>
            <w:tcW w:w="959" w:type="dxa"/>
            <w:vAlign w:val="center"/>
          </w:tcPr>
          <w:p w:rsidR="00302162" w:rsidRPr="009E192C" w:rsidRDefault="00302162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02162" w:rsidRPr="009E192C" w:rsidRDefault="0030216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6C2FDD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302162" w:rsidRPr="009E192C" w:rsidRDefault="00302162" w:rsidP="00302162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6563E4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C056FA" w:rsidRPr="009E192C" w:rsidTr="00B35663">
        <w:trPr>
          <w:trHeight w:val="200"/>
        </w:trPr>
        <w:tc>
          <w:tcPr>
            <w:tcW w:w="959" w:type="dxa"/>
            <w:vAlign w:val="center"/>
          </w:tcPr>
          <w:p w:rsidR="00C056FA" w:rsidRPr="009E192C" w:rsidRDefault="00C056FA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056FA" w:rsidRPr="009E192C" w:rsidRDefault="00C056FA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C056FA" w:rsidRPr="00724B64" w:rsidRDefault="00C056FA" w:rsidP="00200C09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86.21.10</w:t>
            </w:r>
          </w:p>
        </w:tc>
      </w:tr>
      <w:tr w:rsidR="00C056FA" w:rsidRPr="009E192C" w:rsidTr="00B35663">
        <w:trPr>
          <w:trHeight w:val="200"/>
        </w:trPr>
        <w:tc>
          <w:tcPr>
            <w:tcW w:w="959" w:type="dxa"/>
            <w:vAlign w:val="center"/>
          </w:tcPr>
          <w:p w:rsidR="00C056FA" w:rsidRPr="009E192C" w:rsidRDefault="00C056FA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056FA" w:rsidRPr="009E192C" w:rsidRDefault="00C056F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C056FA" w:rsidRPr="00ED3CB9" w:rsidRDefault="00C056FA" w:rsidP="00200C09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86.21</w:t>
            </w:r>
          </w:p>
        </w:tc>
      </w:tr>
      <w:tr w:rsidR="00C056FA" w:rsidRPr="009E192C" w:rsidTr="00B35663">
        <w:trPr>
          <w:trHeight w:val="200"/>
        </w:trPr>
        <w:tc>
          <w:tcPr>
            <w:tcW w:w="959" w:type="dxa"/>
            <w:vAlign w:val="center"/>
          </w:tcPr>
          <w:p w:rsidR="00C056FA" w:rsidRPr="009E192C" w:rsidRDefault="00C056FA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056FA" w:rsidRPr="009E192C" w:rsidRDefault="00C056FA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C056FA" w:rsidRPr="009E192C" w:rsidRDefault="00C056FA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C056FA" w:rsidRPr="009E192C" w:rsidRDefault="00C056FA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C056FA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056FA" w:rsidRPr="009E192C" w:rsidRDefault="00C056FA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C056FA" w:rsidRPr="009E192C" w:rsidTr="00B35663">
        <w:trPr>
          <w:trHeight w:val="200"/>
        </w:trPr>
        <w:tc>
          <w:tcPr>
            <w:tcW w:w="959" w:type="dxa"/>
            <w:vAlign w:val="center"/>
          </w:tcPr>
          <w:p w:rsidR="00C056FA" w:rsidRPr="009E192C" w:rsidRDefault="00C056FA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056FA" w:rsidRPr="009E192C" w:rsidRDefault="00C056FA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C056FA" w:rsidRPr="00CF2217" w:rsidRDefault="00C056FA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:rsidR="00C056FA" w:rsidRPr="00CF2217" w:rsidRDefault="00C056FA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C056FA" w:rsidRPr="00CF2217" w:rsidRDefault="00C056FA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C056FA" w:rsidRPr="00302162" w:rsidRDefault="00C056FA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2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1.1 – Спецификация (Условия заключения договоров)  </w:t>
            </w:r>
            <w:r w:rsidRPr="0030216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закупка на общих основаниях </w:t>
            </w:r>
          </w:p>
          <w:p w:rsidR="00C056FA" w:rsidRPr="00302162" w:rsidRDefault="00C056FA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u w:val="single"/>
                <w:lang w:eastAsia="ru-RU"/>
              </w:rPr>
            </w:pPr>
            <w:r w:rsidRPr="00302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Приложение № 1.2. - Техническая документация </w:t>
            </w:r>
          </w:p>
          <w:p w:rsidR="00C056FA" w:rsidRPr="00CF2217" w:rsidRDefault="00C056FA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2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3 – Формы и состав документов для подач</w:t>
            </w:r>
            <w:r w:rsidRPr="0030216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 Заявки</w:t>
            </w:r>
            <w:r w:rsidRPr="00302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C056FA" w:rsidRPr="00CF2217" w:rsidRDefault="00C056FA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C056FA" w:rsidRPr="00CF2217" w:rsidRDefault="00C056FA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:rsidR="00C056FA" w:rsidRPr="00CF2217" w:rsidRDefault="00C056FA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056FA" w:rsidRPr="009E192C" w:rsidRDefault="00C056FA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C056FA" w:rsidRPr="009E192C" w:rsidTr="00B35663">
        <w:trPr>
          <w:trHeight w:val="200"/>
        </w:trPr>
        <w:tc>
          <w:tcPr>
            <w:tcW w:w="959" w:type="dxa"/>
            <w:vAlign w:val="center"/>
          </w:tcPr>
          <w:p w:rsidR="00C056FA" w:rsidRPr="009E192C" w:rsidRDefault="00C056FA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056FA" w:rsidRPr="000D2DB4" w:rsidRDefault="00C056FA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C056FA" w:rsidRPr="000D2DB4" w:rsidRDefault="00C056FA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ГПБ.</w:t>
            </w:r>
            <w:proofErr w:type="gramEnd"/>
          </w:p>
          <w:p w:rsidR="00C056FA" w:rsidRPr="000D2DB4" w:rsidRDefault="00C056FA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056FA" w:rsidRPr="009E192C" w:rsidTr="00B35663">
        <w:trPr>
          <w:trHeight w:val="200"/>
        </w:trPr>
        <w:tc>
          <w:tcPr>
            <w:tcW w:w="959" w:type="dxa"/>
            <w:vAlign w:val="center"/>
          </w:tcPr>
          <w:p w:rsidR="00C056FA" w:rsidRPr="009E192C" w:rsidRDefault="00C056FA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056FA" w:rsidRPr="000D2DB4" w:rsidRDefault="00C056FA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C056FA" w:rsidRPr="000D2DB4" w:rsidRDefault="00C056FA" w:rsidP="00302162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322F38">
              <w:rPr>
                <w:sz w:val="20"/>
                <w:szCs w:val="20"/>
              </w:rPr>
              <w:t>Обеспечение заявки не применяется</w:t>
            </w:r>
          </w:p>
          <w:p w:rsidR="00C056FA" w:rsidRPr="000D2DB4" w:rsidRDefault="00C056FA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C056FA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056FA" w:rsidRPr="009E192C" w:rsidRDefault="00C056FA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C056FA" w:rsidRPr="009E192C" w:rsidTr="00B35663">
        <w:trPr>
          <w:trHeight w:val="200"/>
        </w:trPr>
        <w:tc>
          <w:tcPr>
            <w:tcW w:w="959" w:type="dxa"/>
            <w:vAlign w:val="center"/>
          </w:tcPr>
          <w:p w:rsidR="00C056FA" w:rsidRPr="009E192C" w:rsidRDefault="00C056FA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056FA" w:rsidRPr="009E192C" w:rsidRDefault="00C056FA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C056FA" w:rsidRPr="009E192C" w:rsidRDefault="00C056FA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C056FA" w:rsidRPr="00665E1C" w:rsidRDefault="00C056FA" w:rsidP="00BA16C7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0E43CD">
              <w:rPr>
                <w:rFonts w:ascii="Times New Roman" w:hAnsi="Times New Roman" w:cs="Times New Roman"/>
                <w:b/>
                <w:color w:val="000000"/>
              </w:rPr>
              <w:t>Проведение периодического медицинского осмотра работников</w:t>
            </w:r>
          </w:p>
        </w:tc>
      </w:tr>
      <w:tr w:rsidR="00C056FA" w:rsidRPr="009E192C" w:rsidTr="00B35663">
        <w:trPr>
          <w:trHeight w:val="273"/>
        </w:trPr>
        <w:tc>
          <w:tcPr>
            <w:tcW w:w="959" w:type="dxa"/>
            <w:vAlign w:val="center"/>
          </w:tcPr>
          <w:p w:rsidR="00C056FA" w:rsidRPr="009E192C" w:rsidRDefault="00C056FA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056FA" w:rsidRPr="009E192C" w:rsidRDefault="00C056FA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C056FA" w:rsidRPr="009E192C" w:rsidRDefault="00C056FA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C056FA" w:rsidRPr="009E192C" w:rsidRDefault="00C056FA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C056FA" w:rsidRPr="009E192C" w:rsidTr="00B35663">
        <w:trPr>
          <w:trHeight w:val="200"/>
        </w:trPr>
        <w:tc>
          <w:tcPr>
            <w:tcW w:w="959" w:type="dxa"/>
            <w:vAlign w:val="center"/>
          </w:tcPr>
          <w:p w:rsidR="00C056FA" w:rsidRPr="009E192C" w:rsidRDefault="00C056FA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056FA" w:rsidRPr="009E192C" w:rsidRDefault="00C056FA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C056FA" w:rsidRPr="007D0BF0" w:rsidRDefault="00C056FA" w:rsidP="00302162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соответствии 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 </w:t>
            </w:r>
            <w:r w:rsidRPr="00302162">
              <w:rPr>
                <w:rFonts w:ascii="Times New Roman" w:hAnsi="Times New Roman"/>
                <w:b/>
                <w:sz w:val="20"/>
                <w:szCs w:val="20"/>
              </w:rPr>
              <w:t>Приложениями №1.1 и №2.1</w:t>
            </w:r>
            <w:r w:rsidRPr="00302162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C056FA" w:rsidRPr="00302162" w:rsidRDefault="00C056FA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30216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:rsidR="00C056FA" w:rsidRPr="009E192C" w:rsidRDefault="00C056FA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C056FA" w:rsidRPr="009E192C" w:rsidTr="00B35663">
        <w:trPr>
          <w:trHeight w:val="200"/>
        </w:trPr>
        <w:tc>
          <w:tcPr>
            <w:tcW w:w="959" w:type="dxa"/>
            <w:vAlign w:val="center"/>
          </w:tcPr>
          <w:p w:rsidR="00C056FA" w:rsidRPr="009E192C" w:rsidRDefault="00C056FA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056FA" w:rsidRPr="009E192C" w:rsidRDefault="00C056FA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C056FA" w:rsidRPr="009E192C" w:rsidRDefault="00C056FA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C056FA" w:rsidRPr="009E192C" w:rsidRDefault="00C056FA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056FA" w:rsidRPr="009E192C" w:rsidTr="00B35663">
        <w:trPr>
          <w:trHeight w:val="752"/>
        </w:trPr>
        <w:tc>
          <w:tcPr>
            <w:tcW w:w="959" w:type="dxa"/>
            <w:vAlign w:val="center"/>
          </w:tcPr>
          <w:p w:rsidR="00C056FA" w:rsidRPr="009E192C" w:rsidRDefault="00C056FA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056FA" w:rsidRPr="009E192C" w:rsidRDefault="00C056FA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C056FA" w:rsidRPr="009E192C" w:rsidRDefault="00C056FA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C056FA" w:rsidRPr="009E192C" w:rsidRDefault="00C056FA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056FA" w:rsidRPr="009E192C" w:rsidTr="00B35663">
        <w:trPr>
          <w:trHeight w:val="200"/>
        </w:trPr>
        <w:tc>
          <w:tcPr>
            <w:tcW w:w="959" w:type="dxa"/>
            <w:vAlign w:val="center"/>
          </w:tcPr>
          <w:p w:rsidR="00C056FA" w:rsidRPr="009E192C" w:rsidRDefault="00C056FA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056FA" w:rsidRPr="009E192C" w:rsidRDefault="00C056FA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C056FA" w:rsidRPr="003074C1" w:rsidRDefault="00C056FA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Лот № 1 </w:t>
            </w:r>
            <w:r w:rsidRPr="00302162">
              <w:rPr>
                <w:b/>
                <w:sz w:val="20"/>
                <w:szCs w:val="20"/>
              </w:rPr>
              <w:t xml:space="preserve">НМЦ – </w:t>
            </w:r>
            <w:r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</w:rPr>
              <w:t>467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</w:rPr>
              <w:t>500,00</w:t>
            </w:r>
            <w:r w:rsidRPr="00DE3EE9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 w:rsidRPr="008F0B7E">
              <w:rPr>
                <w:b/>
                <w:sz w:val="20"/>
                <w:szCs w:val="20"/>
              </w:rPr>
              <w:t>руб.</w:t>
            </w:r>
            <w:r w:rsidRPr="00BD4425">
              <w:rPr>
                <w:b/>
                <w:sz w:val="20"/>
                <w:szCs w:val="20"/>
              </w:rPr>
              <w:t xml:space="preserve"> без НДС</w:t>
            </w:r>
          </w:p>
          <w:p w:rsidR="00C056FA" w:rsidRPr="003074C1" w:rsidRDefault="00C056FA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:rsidR="00C056FA" w:rsidRPr="003074C1" w:rsidRDefault="00C056FA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C056FA" w:rsidRPr="003074C1" w:rsidRDefault="00C056FA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C056FA" w:rsidRPr="003074C1" w:rsidRDefault="00C056FA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C056FA" w:rsidRPr="003074C1" w:rsidRDefault="00C056FA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lastRenderedPageBreak/>
              <w:t>НДС по применимой ставке в соответствии с действующим законодательством Российской Федерации.</w:t>
            </w:r>
          </w:p>
          <w:p w:rsidR="00C056FA" w:rsidRPr="003074C1" w:rsidRDefault="00C056FA" w:rsidP="00BF020C">
            <w:pPr>
              <w:rPr>
                <w:sz w:val="20"/>
                <w:szCs w:val="20"/>
              </w:rPr>
            </w:pPr>
          </w:p>
        </w:tc>
      </w:tr>
      <w:tr w:rsidR="00C056FA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056FA" w:rsidRPr="009E192C" w:rsidRDefault="00C056FA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056FA" w:rsidRPr="009E192C" w:rsidTr="00B35663">
        <w:trPr>
          <w:trHeight w:val="200"/>
        </w:trPr>
        <w:tc>
          <w:tcPr>
            <w:tcW w:w="959" w:type="dxa"/>
            <w:vAlign w:val="center"/>
          </w:tcPr>
          <w:p w:rsidR="00C056FA" w:rsidRPr="009E192C" w:rsidRDefault="00C056FA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056FA" w:rsidRPr="005F1BE3" w:rsidRDefault="00C056FA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270" w:type="dxa"/>
            <w:shd w:val="clear" w:color="auto" w:fill="auto"/>
          </w:tcPr>
          <w:p w:rsidR="00C056FA" w:rsidRPr="00BA16C7" w:rsidRDefault="00C056FA" w:rsidP="00F32CA3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BA16C7">
              <w:rPr>
                <w:sz w:val="20"/>
              </w:rPr>
              <w:t>Закупка проводится в следующем порядке:</w:t>
            </w:r>
          </w:p>
          <w:p w:rsidR="00C056FA" w:rsidRPr="00302162" w:rsidRDefault="00C056FA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A16C7">
              <w:rPr>
                <w:sz w:val="20"/>
              </w:rPr>
              <w:t xml:space="preserve">Официальное размещение Извещения и Документации о </w:t>
            </w:r>
            <w:r w:rsidRPr="00302162">
              <w:rPr>
                <w:sz w:val="20"/>
              </w:rPr>
              <w:t>закупке на ЭТП и ЕИС;</w:t>
            </w:r>
          </w:p>
          <w:p w:rsidR="00C056FA" w:rsidRPr="00302162" w:rsidRDefault="00C056FA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302162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056FA" w:rsidRPr="00302162" w:rsidRDefault="00C056FA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302162">
              <w:rPr>
                <w:sz w:val="20"/>
              </w:rPr>
              <w:t>Подготовка Участниками своих заявок и их подача;</w:t>
            </w:r>
          </w:p>
          <w:p w:rsidR="00C056FA" w:rsidRPr="00302162" w:rsidRDefault="00C056FA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302162">
              <w:rPr>
                <w:sz w:val="20"/>
              </w:rPr>
              <w:t xml:space="preserve">Открытие доступа Организатору закупок к заявкам, в том числе и к ценовым предложениям </w:t>
            </w:r>
          </w:p>
          <w:p w:rsidR="00C056FA" w:rsidRPr="00302162" w:rsidRDefault="00C056FA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302162">
              <w:rPr>
                <w:sz w:val="20"/>
              </w:rPr>
              <w:t>Рассмотрение заявок, в т.ч.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C056FA" w:rsidRPr="00302162" w:rsidRDefault="00C056FA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302162">
              <w:rPr>
                <w:sz w:val="20"/>
              </w:rPr>
              <w:t>Проведение запроса скидок (переторжка) при необходимости;</w:t>
            </w:r>
          </w:p>
          <w:p w:rsidR="00C056FA" w:rsidRPr="00302162" w:rsidRDefault="00C056FA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302162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:rsidR="00C056FA" w:rsidRPr="00302162" w:rsidRDefault="00C056FA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302162">
              <w:rPr>
                <w:sz w:val="20"/>
              </w:rPr>
              <w:t>Определение Победителя, подведение итогов закупки;</w:t>
            </w:r>
          </w:p>
          <w:p w:rsidR="00C056FA" w:rsidRPr="00302162" w:rsidRDefault="00C056FA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302162">
              <w:rPr>
                <w:sz w:val="20"/>
              </w:rPr>
              <w:t>Публикация итогового протокола закупки;</w:t>
            </w:r>
          </w:p>
          <w:p w:rsidR="00C056FA" w:rsidRPr="00302162" w:rsidRDefault="00C056FA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302162">
              <w:rPr>
                <w:sz w:val="20"/>
              </w:rPr>
              <w:t>Заключение Договора.</w:t>
            </w:r>
          </w:p>
          <w:p w:rsidR="00C056FA" w:rsidRPr="005F1BE3" w:rsidRDefault="00C056FA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C056FA" w:rsidRPr="009E192C" w:rsidTr="00B35663">
        <w:trPr>
          <w:trHeight w:val="200"/>
        </w:trPr>
        <w:tc>
          <w:tcPr>
            <w:tcW w:w="959" w:type="dxa"/>
            <w:vAlign w:val="center"/>
          </w:tcPr>
          <w:p w:rsidR="00C056FA" w:rsidRPr="009E192C" w:rsidRDefault="00C056FA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056FA" w:rsidRPr="009E192C" w:rsidRDefault="00C056FA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270" w:type="dxa"/>
            <w:shd w:val="clear" w:color="auto" w:fill="auto"/>
          </w:tcPr>
          <w:p w:rsidR="00C056FA" w:rsidRPr="009E192C" w:rsidRDefault="00C056FA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</w:t>
            </w:r>
            <w:proofErr w:type="gramStart"/>
            <w:r w:rsidRPr="009E192C">
              <w:rPr>
                <w:sz w:val="20"/>
              </w:rPr>
              <w:t>Закупочная</w:t>
            </w:r>
            <w:proofErr w:type="gramEnd"/>
            <w:r w:rsidRPr="009E192C">
              <w:rPr>
                <w:sz w:val="20"/>
              </w:rPr>
              <w:t xml:space="preserve">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056FA" w:rsidRPr="009E192C" w:rsidRDefault="00C056FA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056FA" w:rsidRPr="009E192C" w:rsidRDefault="00C056FA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056FA" w:rsidRPr="009E192C" w:rsidRDefault="00C056FA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4" w:name="_Ref55277592"/>
            <w:bookmarkStart w:id="15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C056FA" w:rsidRPr="009E192C" w:rsidRDefault="00C056FA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056FA" w:rsidRPr="009E192C" w:rsidTr="00B35663">
        <w:trPr>
          <w:trHeight w:val="177"/>
        </w:trPr>
        <w:tc>
          <w:tcPr>
            <w:tcW w:w="959" w:type="dxa"/>
            <w:vAlign w:val="center"/>
          </w:tcPr>
          <w:p w:rsidR="00C056FA" w:rsidRPr="009E192C" w:rsidRDefault="00C056FA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056FA" w:rsidRPr="009E192C" w:rsidRDefault="00C056FA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C056FA" w:rsidRPr="009E192C" w:rsidRDefault="00C056FA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C056FA" w:rsidRPr="00302162" w:rsidRDefault="00C056FA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</w:t>
            </w:r>
            <w:r w:rsidRPr="00302162">
              <w:rPr>
                <w:sz w:val="20"/>
              </w:rPr>
              <w:t>сайт ЭТП, начиная со дня публикации «Извещения о проведении процедуры закупки» на сайте ЭТП, но не позднее, чем за 3 рабочих  дня до срока окончания подачи заявок по форме согласно Приложению № 6.</w:t>
            </w:r>
          </w:p>
          <w:p w:rsidR="00C056FA" w:rsidRPr="00302162" w:rsidRDefault="00C056FA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302162">
              <w:rPr>
                <w:sz w:val="20"/>
              </w:rPr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:rsidR="00C056FA" w:rsidRPr="009E192C" w:rsidRDefault="00C056FA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302162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302162">
              <w:rPr>
                <w:sz w:val="20"/>
              </w:rPr>
              <w:t>позднее</w:t>
            </w:r>
            <w:proofErr w:type="gramEnd"/>
            <w:r w:rsidRPr="00302162">
              <w:rPr>
                <w:sz w:val="20"/>
              </w:rPr>
              <w:t xml:space="preserve"> чем за 3 (три) рабочих дня до даты окончания срока</w:t>
            </w:r>
            <w:r w:rsidRPr="009E192C">
              <w:rPr>
                <w:sz w:val="20"/>
              </w:rPr>
              <w:t xml:space="preserve"> подачи заявок.</w:t>
            </w:r>
          </w:p>
        </w:tc>
      </w:tr>
      <w:tr w:rsidR="00C056FA" w:rsidRPr="009E192C" w:rsidTr="00BA16C7">
        <w:trPr>
          <w:trHeight w:val="4782"/>
        </w:trPr>
        <w:tc>
          <w:tcPr>
            <w:tcW w:w="959" w:type="dxa"/>
            <w:vAlign w:val="center"/>
          </w:tcPr>
          <w:p w:rsidR="00C056FA" w:rsidRPr="009E192C" w:rsidRDefault="00C056FA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056FA" w:rsidRPr="009E192C" w:rsidRDefault="00C056FA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C056FA" w:rsidRPr="00302162" w:rsidRDefault="00C056FA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302162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C056FA" w:rsidRPr="00302162" w:rsidRDefault="00C056FA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302162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</w:t>
            </w:r>
            <w:proofErr w:type="gramStart"/>
            <w:r w:rsidRPr="00302162">
              <w:rPr>
                <w:sz w:val="20"/>
              </w:rPr>
              <w:t>с даты размещения</w:t>
            </w:r>
            <w:proofErr w:type="gramEnd"/>
            <w:r w:rsidRPr="00302162">
              <w:rPr>
                <w:sz w:val="20"/>
              </w:rPr>
              <w:t xml:space="preserve">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C056FA" w:rsidRPr="00302162" w:rsidRDefault="00C056FA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302162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C056FA" w:rsidRPr="00302162" w:rsidRDefault="00C056FA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302162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</w:t>
            </w:r>
            <w:proofErr w:type="gramStart"/>
            <w:r w:rsidRPr="00302162">
              <w:rPr>
                <w:sz w:val="20"/>
              </w:rPr>
              <w:t>..</w:t>
            </w:r>
            <w:proofErr w:type="gramEnd"/>
          </w:p>
        </w:tc>
      </w:tr>
      <w:tr w:rsidR="00C056FA" w:rsidRPr="009E192C" w:rsidTr="00B35663">
        <w:trPr>
          <w:trHeight w:val="200"/>
        </w:trPr>
        <w:tc>
          <w:tcPr>
            <w:tcW w:w="959" w:type="dxa"/>
            <w:vAlign w:val="center"/>
          </w:tcPr>
          <w:p w:rsidR="00C056FA" w:rsidRPr="009E192C" w:rsidRDefault="00C056FA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C056FA" w:rsidRPr="009E192C" w:rsidRDefault="00C056FA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C056FA" w:rsidRPr="00302162" w:rsidRDefault="00C056FA" w:rsidP="001D562D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</w:pPr>
            <w:r w:rsidRPr="00302162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Подача заявок</w:t>
            </w:r>
            <w:r w:rsidRPr="00302162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302162">
                <w:rPr>
                  <w:rFonts w:ascii="Times New Roman" w:eastAsia="Times New Roman" w:hAnsi="Times New Roman"/>
                  <w:snapToGrid w:val="0"/>
                  <w:sz w:val="20"/>
                  <w:szCs w:val="20"/>
                </w:rPr>
                <w:t>www.zakupki.gov.ru</w:t>
              </w:r>
            </w:hyperlink>
            <w:r w:rsidRPr="00302162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) и  до даты и времени, указанных в Извещении, опубликованном на ЕИС и ЭТП. </w:t>
            </w:r>
          </w:p>
          <w:p w:rsidR="00C056FA" w:rsidRPr="00302162" w:rsidRDefault="00C056FA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6" w:name="_Toc312324257"/>
            <w:bookmarkStart w:id="17" w:name="_Toc312324404"/>
            <w:proofErr w:type="gramStart"/>
            <w:r w:rsidRPr="00302162">
              <w:rPr>
                <w:sz w:val="20"/>
              </w:rPr>
              <w:t xml:space="preserve">Заявки на участие могут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302162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302162">
                <w:rPr>
                  <w:sz w:val="20"/>
                </w:rPr>
                <w:t>www.etp.gpb.ru</w:t>
              </w:r>
            </w:hyperlink>
            <w:r w:rsidRPr="00302162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  <w:proofErr w:type="gramEnd"/>
          </w:p>
          <w:p w:rsidR="00C056FA" w:rsidRPr="00302162" w:rsidRDefault="00C056FA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302162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Pr="00302162">
              <w:rPr>
                <w:strike/>
                <w:sz w:val="20"/>
              </w:rPr>
              <w:t>.</w:t>
            </w:r>
          </w:p>
          <w:p w:rsidR="00C056FA" w:rsidRPr="00302162" w:rsidRDefault="00C056FA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302162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C056FA" w:rsidRPr="00302162" w:rsidRDefault="00C056FA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302162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C056FA" w:rsidRPr="00302162" w:rsidRDefault="00C056FA" w:rsidP="001D562D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302162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C056FA" w:rsidRPr="009E192C" w:rsidTr="00B35663">
        <w:trPr>
          <w:trHeight w:val="200"/>
        </w:trPr>
        <w:tc>
          <w:tcPr>
            <w:tcW w:w="959" w:type="dxa"/>
            <w:vAlign w:val="center"/>
          </w:tcPr>
          <w:p w:rsidR="00C056FA" w:rsidRPr="009E192C" w:rsidRDefault="00C056FA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056FA" w:rsidRPr="009E192C" w:rsidRDefault="00C056FA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C056FA" w:rsidRPr="00192A41" w:rsidRDefault="00C056FA" w:rsidP="00EF65FC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Срок определения Победителя (рассмотрение и оценка заявок, в том числе и ценовых предложений), подведения итогов закупки: </w:t>
            </w:r>
            <w:r w:rsidRPr="00BA16C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даты и времени, указанных в Извещении, опубликованном на ЕИС и ЭТП и </w:t>
            </w:r>
            <w:r w:rsidRPr="00BA16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C056FA" w:rsidRPr="00192A41" w:rsidRDefault="00C056FA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C056FA" w:rsidRPr="00192A41" w:rsidRDefault="00C056FA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рассмотрения и оценки заявок осуществляется проверка каждой заявки на предмет соответствия отборочным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критериям, установленным в Приложении № 4.</w:t>
            </w:r>
          </w:p>
          <w:p w:rsidR="00C056FA" w:rsidRPr="00192A41" w:rsidRDefault="00C056FA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:rsidR="00C056FA" w:rsidRPr="00192A41" w:rsidRDefault="00C056FA" w:rsidP="00EF65FC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заявок производится в порядке и </w:t>
            </w:r>
            <w:proofErr w:type="gramStart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согласно критериев</w:t>
            </w:r>
            <w:proofErr w:type="gramEnd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C056FA" w:rsidRPr="00192A41" w:rsidRDefault="00C056FA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вправе провести запрос скидок (переторжку).</w:t>
            </w:r>
            <w:r w:rsidRPr="00192A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:rsidR="00C056FA" w:rsidRPr="00192A41" w:rsidRDefault="00C056FA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предложений</w:t>
            </w:r>
            <w:proofErr w:type="gramEnd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оформляется итоговым протоколом по результатам проведения закупки.</w:t>
            </w:r>
          </w:p>
          <w:p w:rsidR="00C056FA" w:rsidRPr="00192A41" w:rsidRDefault="00C056FA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</w:t>
            </w:r>
            <w:proofErr w:type="gramEnd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C056FA" w:rsidRPr="009E192C" w:rsidTr="00B35663">
        <w:trPr>
          <w:trHeight w:val="200"/>
        </w:trPr>
        <w:tc>
          <w:tcPr>
            <w:tcW w:w="959" w:type="dxa"/>
            <w:vAlign w:val="center"/>
          </w:tcPr>
          <w:p w:rsidR="00C056FA" w:rsidRPr="009E192C" w:rsidRDefault="00C056FA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C056FA" w:rsidRPr="009E192C" w:rsidRDefault="00C056FA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C056FA" w:rsidRPr="00302162" w:rsidRDefault="00C056FA" w:rsidP="006F7D7C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02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302162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302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302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302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Pr="00302162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302162">
              <w:rPr>
                <w:b/>
                <w:sz w:val="20"/>
                <w:szCs w:val="20"/>
              </w:rPr>
              <w:t xml:space="preserve"> </w:t>
            </w:r>
          </w:p>
          <w:p w:rsidR="00C056FA" w:rsidRPr="00302162" w:rsidRDefault="00C056FA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302162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C056FA" w:rsidRPr="00302162" w:rsidRDefault="00C056FA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302162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302162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C056FA" w:rsidRPr="00302162" w:rsidRDefault="00C056FA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302162">
              <w:rPr>
                <w:rFonts w:ascii="Times New Roman" w:hAnsi="Times New Roman" w:cs="Times New Roman"/>
              </w:rPr>
              <w:t>-</w:t>
            </w:r>
            <w:r w:rsidRPr="00302162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C056FA" w:rsidRPr="00302162" w:rsidRDefault="00C056FA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302162">
              <w:rPr>
                <w:rFonts w:ascii="Times New Roman" w:hAnsi="Times New Roman" w:cs="Times New Roman"/>
              </w:rPr>
              <w:t>-</w:t>
            </w:r>
            <w:r w:rsidRPr="00302162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C056FA" w:rsidRPr="009E192C" w:rsidRDefault="00C056FA" w:rsidP="006F7D7C">
            <w:pPr>
              <w:pStyle w:val="a9"/>
              <w:keepNext/>
              <w:keepLines/>
              <w:ind w:left="6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302162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056FA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056FA" w:rsidRPr="009E192C" w:rsidRDefault="00C056FA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056FA" w:rsidRPr="009E192C" w:rsidTr="005025BB">
        <w:trPr>
          <w:trHeight w:val="8529"/>
        </w:trPr>
        <w:tc>
          <w:tcPr>
            <w:tcW w:w="959" w:type="dxa"/>
            <w:vAlign w:val="center"/>
          </w:tcPr>
          <w:p w:rsidR="00C056FA" w:rsidRPr="009E192C" w:rsidRDefault="00C056FA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056FA" w:rsidRPr="009E192C" w:rsidRDefault="00C056FA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270" w:type="dxa"/>
            <w:vAlign w:val="center"/>
          </w:tcPr>
          <w:p w:rsidR="00C056FA" w:rsidRPr="00126A86" w:rsidRDefault="00C056FA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C056FA" w:rsidRPr="00126A86" w:rsidRDefault="00C056FA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C056FA" w:rsidRPr="00302162" w:rsidRDefault="00C056FA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случае проведения закупки, </w:t>
            </w:r>
            <w:r w:rsidRPr="00302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302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Pr="00302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посещающим</w:t>
            </w:r>
            <w:proofErr w:type="gramEnd"/>
            <w:r w:rsidRPr="00302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C056FA" w:rsidRPr="00302162" w:rsidRDefault="00C056FA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2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C056FA" w:rsidRPr="009E192C" w:rsidRDefault="00C056FA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302162">
              <w:rPr>
                <w:sz w:val="20"/>
                <w:szCs w:val="20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</w:t>
            </w:r>
            <w:proofErr w:type="gramStart"/>
            <w:r w:rsidRPr="00302162">
              <w:rPr>
                <w:sz w:val="20"/>
                <w:szCs w:val="20"/>
              </w:rPr>
              <w:t>заявку</w:t>
            </w:r>
            <w:proofErr w:type="gramEnd"/>
            <w:r w:rsidRPr="00302162">
              <w:rPr>
                <w:sz w:val="20"/>
                <w:szCs w:val="20"/>
              </w:rPr>
              <w:t xml:space="preserve"> на участие в закупке</w:t>
            </w:r>
          </w:p>
        </w:tc>
      </w:tr>
      <w:tr w:rsidR="00C056FA" w:rsidRPr="009E192C" w:rsidTr="00B35663">
        <w:trPr>
          <w:trHeight w:val="600"/>
        </w:trPr>
        <w:tc>
          <w:tcPr>
            <w:tcW w:w="959" w:type="dxa"/>
            <w:vAlign w:val="center"/>
          </w:tcPr>
          <w:p w:rsidR="00C056FA" w:rsidRPr="009E192C" w:rsidRDefault="00C056FA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056FA" w:rsidRPr="009E192C" w:rsidRDefault="00C056FA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270" w:type="dxa"/>
            <w:vAlign w:val="center"/>
          </w:tcPr>
          <w:p w:rsidR="00C056FA" w:rsidRPr="009E192C" w:rsidRDefault="00C056FA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C056FA" w:rsidRPr="00665E1C" w:rsidRDefault="00C056FA" w:rsidP="00665E1C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C056FA" w:rsidRPr="009E192C" w:rsidTr="00B35663">
        <w:trPr>
          <w:trHeight w:val="600"/>
        </w:trPr>
        <w:tc>
          <w:tcPr>
            <w:tcW w:w="959" w:type="dxa"/>
            <w:vAlign w:val="center"/>
          </w:tcPr>
          <w:p w:rsidR="00C056FA" w:rsidRPr="009E192C" w:rsidRDefault="00C056FA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056FA" w:rsidRPr="009E192C" w:rsidRDefault="00C056FA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C056FA" w:rsidRDefault="00C056FA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C056FA" w:rsidRPr="008B1693" w:rsidRDefault="00C056FA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C056FA" w:rsidRPr="00513CB0" w:rsidRDefault="00C056FA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C056FA" w:rsidRPr="00513CB0" w:rsidRDefault="00C056FA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C056FA" w:rsidRPr="009E192C" w:rsidRDefault="00C056FA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C056FA" w:rsidRPr="00302162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C056FA" w:rsidRPr="009E192C" w:rsidRDefault="00C056FA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C056FA" w:rsidRPr="009E192C" w:rsidRDefault="00C056FA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C056FA" w:rsidRPr="00302162" w:rsidRDefault="00C056FA" w:rsidP="00243928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 w:rsidRPr="00302162">
              <w:rPr>
                <w:sz w:val="20"/>
                <w:szCs w:val="20"/>
              </w:rPr>
              <w:t>Заявка на участие в закупке, должна состоять из документов, перечисленных в Приложении №3 к закупочной документации с приложением документов, требуемых для предоставления Приложениями №1.2 и № 4 к закупочной документации.</w:t>
            </w:r>
          </w:p>
          <w:p w:rsidR="00C056FA" w:rsidRPr="00302162" w:rsidRDefault="00C056FA" w:rsidP="00243928">
            <w:pPr>
              <w:pStyle w:val="a9"/>
              <w:tabs>
                <w:tab w:val="left" w:pos="601"/>
              </w:tabs>
              <w:spacing w:after="0"/>
              <w:ind w:left="450"/>
              <w:jc w:val="both"/>
              <w:rPr>
                <w:sz w:val="20"/>
                <w:szCs w:val="20"/>
              </w:rPr>
            </w:pPr>
          </w:p>
        </w:tc>
      </w:tr>
      <w:tr w:rsidR="00C056FA" w:rsidRPr="009E192C" w:rsidTr="00B35663">
        <w:trPr>
          <w:trHeight w:val="319"/>
        </w:trPr>
        <w:tc>
          <w:tcPr>
            <w:tcW w:w="959" w:type="dxa"/>
            <w:vAlign w:val="center"/>
          </w:tcPr>
          <w:p w:rsidR="00C056FA" w:rsidRPr="009E192C" w:rsidRDefault="00C056FA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056FA" w:rsidRPr="009E192C" w:rsidRDefault="00C056FA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C056FA" w:rsidRPr="001433AF" w:rsidRDefault="00C056FA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C056FA" w:rsidRPr="001433AF" w:rsidRDefault="00C056FA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C056FA" w:rsidRPr="001433AF" w:rsidRDefault="00C056FA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C056FA" w:rsidRPr="001433AF" w:rsidRDefault="00C056FA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C056FA" w:rsidRPr="00DF7DE3" w:rsidRDefault="00C056FA" w:rsidP="00243928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DF7D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DF7D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C056FA" w:rsidRPr="001433AF" w:rsidRDefault="00C056FA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дальнейшем допуске к участию в закупке или отстранении участника закупки от участия в закупке. </w:t>
            </w:r>
          </w:p>
          <w:p w:rsidR="00C056FA" w:rsidRPr="001433AF" w:rsidRDefault="00C056FA" w:rsidP="00243928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243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243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243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C056FA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056FA" w:rsidRPr="009E192C" w:rsidRDefault="00C056FA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C056FA" w:rsidRPr="009E192C" w:rsidTr="00B35663">
        <w:trPr>
          <w:trHeight w:val="200"/>
        </w:trPr>
        <w:tc>
          <w:tcPr>
            <w:tcW w:w="959" w:type="dxa"/>
            <w:vAlign w:val="center"/>
          </w:tcPr>
          <w:p w:rsidR="00C056FA" w:rsidRPr="009E192C" w:rsidRDefault="00C056FA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056FA" w:rsidRPr="009E192C" w:rsidRDefault="00C056FA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C056FA" w:rsidRPr="00AC06AD" w:rsidRDefault="00C056FA" w:rsidP="00302162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AC06AD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  <w:p w:rsidR="00C056FA" w:rsidRPr="009E192C" w:rsidRDefault="00C056FA" w:rsidP="00302162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056FA" w:rsidRPr="009E192C" w:rsidTr="00B35663">
        <w:trPr>
          <w:trHeight w:val="200"/>
        </w:trPr>
        <w:tc>
          <w:tcPr>
            <w:tcW w:w="959" w:type="dxa"/>
            <w:vAlign w:val="center"/>
          </w:tcPr>
          <w:p w:rsidR="00C056FA" w:rsidRPr="009E192C" w:rsidRDefault="00C056FA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056FA" w:rsidRPr="009E192C" w:rsidRDefault="00C056FA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C056FA" w:rsidRPr="00302162" w:rsidRDefault="00C056FA" w:rsidP="0056624E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62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Подробные требования к продукции изложены в Проекте типового договора (Приложение № 1), </w:t>
            </w:r>
            <w:r w:rsidRPr="003021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Спецификации (Условия заключения договоров) закупка на общих основаниях (Приложение №1.1), Технической документации (Приложение № 1.2), Техническое предложение участника закупки для СМСП (Приложение №2.1).</w:t>
            </w:r>
          </w:p>
          <w:p w:rsidR="00C056FA" w:rsidRPr="009E192C" w:rsidRDefault="00C056FA" w:rsidP="0056624E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C056FA" w:rsidRPr="009E192C" w:rsidRDefault="00C056FA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C056FA" w:rsidRPr="009E192C" w:rsidRDefault="00C056FA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C056FA" w:rsidRPr="009E192C" w:rsidRDefault="00C056FA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C056FA" w:rsidRPr="009E192C" w:rsidRDefault="00C056FA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C056FA" w:rsidRPr="009E192C" w:rsidRDefault="00C056FA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C056FA" w:rsidRPr="009E192C" w:rsidRDefault="00C056FA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C056FA" w:rsidRPr="009E192C" w:rsidTr="00B35663">
        <w:trPr>
          <w:trHeight w:val="602"/>
        </w:trPr>
        <w:tc>
          <w:tcPr>
            <w:tcW w:w="959" w:type="dxa"/>
            <w:vAlign w:val="center"/>
          </w:tcPr>
          <w:p w:rsidR="00C056FA" w:rsidRPr="009E192C" w:rsidRDefault="00C056FA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056FA" w:rsidRPr="009E192C" w:rsidRDefault="00C056FA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C056FA" w:rsidRPr="009E192C" w:rsidRDefault="00C056FA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при заполнении форм документов, включаемых в Заявку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C056FA" w:rsidRPr="009E192C" w:rsidRDefault="00C056FA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C056FA" w:rsidRPr="009E192C" w:rsidRDefault="00C056FA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C056FA" w:rsidRPr="009E192C" w:rsidRDefault="00C056FA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C056FA" w:rsidRPr="009E192C" w:rsidRDefault="00C056FA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C056FA" w:rsidRPr="009E192C" w:rsidRDefault="00C056FA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C056FA" w:rsidRPr="009E192C" w:rsidRDefault="00C056FA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;</w:t>
            </w:r>
            <w:proofErr w:type="gramEnd"/>
          </w:p>
          <w:p w:rsidR="00C056FA" w:rsidRPr="009E192C" w:rsidRDefault="00C056FA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C056FA" w:rsidRPr="009E192C" w:rsidRDefault="00C056FA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предоставить соответствующие документы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C056FA" w:rsidRPr="009E192C" w:rsidRDefault="00C056FA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C056FA" w:rsidRPr="009E192C" w:rsidRDefault="00C056FA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C056FA" w:rsidRPr="009E192C" w:rsidRDefault="00C056FA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C056FA" w:rsidRPr="009E192C" w:rsidRDefault="00C056FA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C056FA" w:rsidRPr="009E192C" w:rsidRDefault="00C056FA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C056FA" w:rsidRPr="009E192C" w:rsidRDefault="00C056FA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056FA" w:rsidRPr="009E192C" w:rsidTr="00B35663">
        <w:trPr>
          <w:trHeight w:val="273"/>
        </w:trPr>
        <w:tc>
          <w:tcPr>
            <w:tcW w:w="959" w:type="dxa"/>
            <w:vAlign w:val="center"/>
          </w:tcPr>
          <w:p w:rsidR="00C056FA" w:rsidRPr="009E192C" w:rsidRDefault="00C056FA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056FA" w:rsidRPr="009E192C" w:rsidRDefault="00C056FA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C056FA" w:rsidRPr="00E122A7" w:rsidRDefault="00C056FA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C056FA" w:rsidRPr="00E122A7" w:rsidRDefault="00C056FA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C056FA" w:rsidRPr="00E122A7" w:rsidRDefault="00C056FA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056FA" w:rsidRPr="009E192C" w:rsidTr="00B35663">
        <w:trPr>
          <w:trHeight w:val="706"/>
        </w:trPr>
        <w:tc>
          <w:tcPr>
            <w:tcW w:w="959" w:type="dxa"/>
            <w:vAlign w:val="center"/>
          </w:tcPr>
          <w:p w:rsidR="00C056FA" w:rsidRPr="009E192C" w:rsidRDefault="00C056FA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056FA" w:rsidRPr="009E192C" w:rsidRDefault="00C056FA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C056FA" w:rsidRPr="00302162" w:rsidRDefault="00C056FA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02162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302162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302162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C056FA" w:rsidRPr="00302162" w:rsidRDefault="00C056FA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02162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302162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302162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:rsidR="00C056FA" w:rsidRPr="00302162" w:rsidRDefault="00C056FA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02162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</w:t>
            </w:r>
            <w:proofErr w:type="gramStart"/>
            <w:r w:rsidRPr="00302162">
              <w:rPr>
                <w:rFonts w:ascii="Times New Roman" w:hAnsi="Times New Roman"/>
                <w:sz w:val="20"/>
                <w:szCs w:val="20"/>
              </w:rPr>
              <w:t>отборочным</w:t>
            </w:r>
            <w:proofErr w:type="gramEnd"/>
            <w:r w:rsidRPr="00302162">
              <w:rPr>
                <w:rFonts w:ascii="Times New Roman" w:hAnsi="Times New Roman"/>
                <w:sz w:val="20"/>
                <w:szCs w:val="20"/>
              </w:rPr>
              <w:t>) заявок участников», указанных в Приложении № 4.</w:t>
            </w:r>
          </w:p>
          <w:p w:rsidR="00C056FA" w:rsidRPr="00302162" w:rsidRDefault="00C056FA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02162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C056FA" w:rsidRPr="00302162" w:rsidRDefault="00C056FA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02162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302162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302162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C056FA" w:rsidRPr="00302162" w:rsidRDefault="00C056FA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02162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C056FA" w:rsidRPr="00B2545B" w:rsidRDefault="00C056FA" w:rsidP="00442618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302162">
              <w:rPr>
                <w:rFonts w:ascii="Times New Roman" w:hAnsi="Times New Roman"/>
                <w:sz w:val="20"/>
                <w:szCs w:val="20"/>
              </w:rPr>
              <w:t xml:space="preserve"> Протокол размещается в ЕИС не позднее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чем через три 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алендарных дня со дня подписания. </w:t>
            </w:r>
            <w:bookmarkStart w:id="32" w:name="_GoBack"/>
            <w:bookmarkEnd w:id="32"/>
          </w:p>
        </w:tc>
      </w:tr>
      <w:tr w:rsidR="00C056FA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056FA" w:rsidRPr="009E192C" w:rsidRDefault="00C056FA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C056FA" w:rsidRPr="009E192C" w:rsidTr="00B35663">
        <w:trPr>
          <w:trHeight w:val="319"/>
        </w:trPr>
        <w:tc>
          <w:tcPr>
            <w:tcW w:w="959" w:type="dxa"/>
            <w:vAlign w:val="center"/>
          </w:tcPr>
          <w:p w:rsidR="00C056FA" w:rsidRPr="009E192C" w:rsidRDefault="00C056FA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056FA" w:rsidRPr="009E192C" w:rsidRDefault="00C056FA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C056FA" w:rsidRPr="009E192C" w:rsidRDefault="00C056FA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proofErr w:type="gramStart"/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9E192C">
              <w:rPr>
                <w:sz w:val="20"/>
              </w:rPr>
              <w:t xml:space="preserve">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9E192C">
              <w:rPr>
                <w:sz w:val="20"/>
              </w:rPr>
              <w:t>вышеуказанным</w:t>
            </w:r>
            <w:proofErr w:type="gramEnd"/>
            <w:r w:rsidRPr="009E192C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  <w:p w:rsidR="00C056FA" w:rsidRPr="009E192C" w:rsidRDefault="00C056FA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056FA" w:rsidRPr="009E192C" w:rsidTr="00B35663">
        <w:trPr>
          <w:trHeight w:val="319"/>
        </w:trPr>
        <w:tc>
          <w:tcPr>
            <w:tcW w:w="959" w:type="dxa"/>
            <w:vAlign w:val="center"/>
          </w:tcPr>
          <w:p w:rsidR="00C056FA" w:rsidRPr="009E192C" w:rsidRDefault="00C056FA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056FA" w:rsidRPr="009E192C" w:rsidRDefault="00C056FA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C056FA" w:rsidRPr="009E192C" w:rsidRDefault="00C056FA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C056FA" w:rsidRPr="00F949BC" w:rsidRDefault="00C056FA" w:rsidP="00302162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02162">
              <w:rPr>
                <w:rFonts w:ascii="Times New Roman" w:hAnsi="Times New Roman"/>
                <w:sz w:val="20"/>
                <w:szCs w:val="20"/>
              </w:rPr>
              <w:t xml:space="preserve">НЕ ПРИНИМАЮТСЯ </w:t>
            </w:r>
          </w:p>
          <w:p w:rsidR="00C056FA" w:rsidRPr="009E192C" w:rsidRDefault="00C056FA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C056FA" w:rsidRPr="009E192C" w:rsidRDefault="00C056FA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056FA" w:rsidRPr="009E192C" w:rsidTr="00B35663">
        <w:trPr>
          <w:trHeight w:val="179"/>
        </w:trPr>
        <w:tc>
          <w:tcPr>
            <w:tcW w:w="959" w:type="dxa"/>
            <w:vAlign w:val="center"/>
          </w:tcPr>
          <w:p w:rsidR="00C056FA" w:rsidRPr="009E192C" w:rsidRDefault="00C056FA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056FA" w:rsidRPr="009E192C" w:rsidRDefault="00C056FA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C056FA" w:rsidRPr="009E192C" w:rsidRDefault="00C056FA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C056FA" w:rsidRPr="009E192C" w:rsidRDefault="00C056FA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C056FA" w:rsidRPr="009E192C" w:rsidRDefault="00C056FA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C056FA" w:rsidRPr="009E192C" w:rsidRDefault="00C056FA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C056FA" w:rsidRPr="009E192C" w:rsidRDefault="00C056FA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C056FA" w:rsidRPr="009E192C" w:rsidRDefault="00C056FA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C056FA" w:rsidRPr="009E192C" w:rsidRDefault="00C056FA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C056FA" w:rsidRPr="009E192C" w:rsidRDefault="00C056FA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C056FA" w:rsidRPr="009E192C" w:rsidRDefault="00C056FA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 не содержится предложений о поставке товаров иностранного происхождения, выполнении работ, оказании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услуг иностранными лицами;</w:t>
            </w:r>
          </w:p>
          <w:p w:rsidR="00C056FA" w:rsidRPr="009E192C" w:rsidRDefault="00C056FA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C056FA" w:rsidRPr="009E192C" w:rsidRDefault="00C056FA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C056FA" w:rsidRPr="009E192C" w:rsidRDefault="00C056FA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056FA" w:rsidRPr="009E192C" w:rsidTr="00B35663">
        <w:trPr>
          <w:trHeight w:val="200"/>
        </w:trPr>
        <w:tc>
          <w:tcPr>
            <w:tcW w:w="959" w:type="dxa"/>
            <w:vAlign w:val="center"/>
          </w:tcPr>
          <w:p w:rsidR="00C056FA" w:rsidRPr="009E192C" w:rsidRDefault="00C056FA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056FA" w:rsidRPr="009E192C" w:rsidRDefault="00C056FA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C056FA" w:rsidRPr="00A95A13" w:rsidRDefault="00C056FA" w:rsidP="00302162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D3C02">
              <w:rPr>
                <w:color w:val="000000" w:themeColor="text1"/>
                <w:sz w:val="20"/>
                <w:szCs w:val="20"/>
              </w:rPr>
              <w:t xml:space="preserve">- По итогам проведения закупочной процедуры </w:t>
            </w:r>
            <w:r w:rsidRPr="00BC5115">
              <w:rPr>
                <w:color w:val="000000" w:themeColor="text1"/>
                <w:sz w:val="20"/>
                <w:szCs w:val="20"/>
              </w:rPr>
              <w:t>может быть выбран только один Победитель в рамках одного лота. Участник может подать заявку на участие в закупке на любой лот, любые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C056FA" w:rsidRPr="009E192C" w:rsidTr="00B35663">
        <w:trPr>
          <w:trHeight w:val="200"/>
        </w:trPr>
        <w:tc>
          <w:tcPr>
            <w:tcW w:w="959" w:type="dxa"/>
            <w:vAlign w:val="center"/>
          </w:tcPr>
          <w:p w:rsidR="00C056FA" w:rsidRPr="009E192C" w:rsidRDefault="00C056FA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056FA" w:rsidRPr="009E192C" w:rsidRDefault="00C056FA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C056FA" w:rsidRDefault="00C056FA" w:rsidP="00E122A7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316D5C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316D5C">
              <w:rPr>
                <w:color w:val="000000" w:themeColor="text1"/>
                <w:sz w:val="20"/>
                <w:szCs w:val="20"/>
              </w:rPr>
              <w:t xml:space="preserve"> в Приложении №1.</w:t>
            </w:r>
            <w:r w:rsidRPr="00302162">
              <w:rPr>
                <w:color w:val="000000" w:themeColor="text1"/>
                <w:sz w:val="20"/>
                <w:szCs w:val="20"/>
              </w:rPr>
              <w:t>1</w:t>
            </w:r>
            <w:r w:rsidRPr="00302162">
              <w:rPr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302162">
              <w:rPr>
                <w:b/>
                <w:color w:val="000000" w:themeColor="text1"/>
                <w:sz w:val="20"/>
                <w:szCs w:val="20"/>
              </w:rPr>
              <w:t>(закупка на общих условиях)</w:t>
            </w:r>
          </w:p>
          <w:p w:rsidR="00C056FA" w:rsidRPr="009E192C" w:rsidRDefault="00C056FA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C056FA" w:rsidRPr="009E192C" w:rsidTr="00B35663">
        <w:trPr>
          <w:trHeight w:val="179"/>
        </w:trPr>
        <w:tc>
          <w:tcPr>
            <w:tcW w:w="959" w:type="dxa"/>
            <w:vAlign w:val="center"/>
          </w:tcPr>
          <w:p w:rsidR="00C056FA" w:rsidRPr="009E192C" w:rsidRDefault="00C056FA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056FA" w:rsidRPr="009E192C" w:rsidRDefault="00C056FA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C056FA" w:rsidRPr="009E192C" w:rsidRDefault="00C056FA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C056FA" w:rsidRPr="00302162" w:rsidRDefault="00C056FA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302162">
              <w:t>Догово</w:t>
            </w:r>
            <w:proofErr w:type="gramStart"/>
            <w:r w:rsidRPr="00302162">
              <w:t>р(</w:t>
            </w:r>
            <w:proofErr w:type="spellStart"/>
            <w:proofErr w:type="gramEnd"/>
            <w:r w:rsidRPr="00302162">
              <w:t>ы</w:t>
            </w:r>
            <w:proofErr w:type="spellEnd"/>
            <w:r w:rsidRPr="00302162">
              <w:t>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C056FA" w:rsidRPr="00302162" w:rsidRDefault="00C056FA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302162">
              <w:t>Догово</w:t>
            </w:r>
            <w:proofErr w:type="gramStart"/>
            <w:r w:rsidRPr="00302162">
              <w:t>р(</w:t>
            </w:r>
            <w:proofErr w:type="spellStart"/>
            <w:proofErr w:type="gramEnd"/>
            <w:r w:rsidRPr="00302162">
              <w:t>ы</w:t>
            </w:r>
            <w:proofErr w:type="spellEnd"/>
            <w:r w:rsidRPr="00302162">
              <w:t>)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C056FA" w:rsidRPr="00302162" w:rsidRDefault="00C056FA" w:rsidP="00C70D4C">
            <w:pPr>
              <w:pStyle w:val="aff3"/>
              <w:tabs>
                <w:tab w:val="left" w:pos="436"/>
              </w:tabs>
              <w:ind w:left="34"/>
            </w:pPr>
            <w:r w:rsidRPr="00302162">
              <w:t>ИЛИ</w:t>
            </w:r>
          </w:p>
          <w:p w:rsidR="00C056FA" w:rsidRPr="00302162" w:rsidRDefault="00C056FA" w:rsidP="00C70D4C">
            <w:pPr>
              <w:pStyle w:val="aff3"/>
              <w:tabs>
                <w:tab w:val="left" w:pos="436"/>
              </w:tabs>
              <w:ind w:left="34"/>
            </w:pPr>
            <w:r w:rsidRPr="00302162">
              <w:t>- на бумажном носителе (только при проведении конкурентной закупки НЕ среди СМСП).</w:t>
            </w:r>
          </w:p>
          <w:p w:rsidR="00C056FA" w:rsidRPr="00302162" w:rsidRDefault="00C056FA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302162">
              <w:t xml:space="preserve"> Догово</w:t>
            </w:r>
            <w:proofErr w:type="gramStart"/>
            <w:r w:rsidRPr="00302162">
              <w:t>р(</w:t>
            </w:r>
            <w:proofErr w:type="spellStart"/>
            <w:proofErr w:type="gramEnd"/>
            <w:r w:rsidRPr="00302162">
              <w:t>ы</w:t>
            </w:r>
            <w:proofErr w:type="spellEnd"/>
            <w:r w:rsidRPr="00302162">
              <w:t xml:space="preserve">) по результатам проведения конкурентной закупки должен быть подписан участником закупки и возвращен Заказчику не </w:t>
            </w:r>
            <w:r w:rsidRPr="00302162">
              <w:lastRenderedPageBreak/>
              <w:t>позднее 5 календарных дней со дня его получения участником закупки.</w:t>
            </w:r>
          </w:p>
          <w:p w:rsidR="00C056FA" w:rsidRPr="00302162" w:rsidRDefault="00C056FA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302162">
              <w:t xml:space="preserve"> Догово</w:t>
            </w:r>
            <w:proofErr w:type="gramStart"/>
            <w:r w:rsidRPr="00302162">
              <w:t>р(</w:t>
            </w:r>
            <w:proofErr w:type="spellStart"/>
            <w:proofErr w:type="gramEnd"/>
            <w:r w:rsidRPr="00302162">
              <w:t>ы</w:t>
            </w:r>
            <w:proofErr w:type="spellEnd"/>
            <w:r w:rsidRPr="00302162">
              <w:t>)  с участником закупки, обязанным заключить договор(</w:t>
            </w:r>
            <w:proofErr w:type="spellStart"/>
            <w:r w:rsidRPr="00302162">
              <w:t>ы</w:t>
            </w:r>
            <w:proofErr w:type="spellEnd"/>
            <w:r w:rsidRPr="00302162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302162">
              <w:t>ов</w:t>
            </w:r>
            <w:proofErr w:type="spellEnd"/>
            <w:r w:rsidRPr="00302162">
              <w:t>), если данное требование было включено в состав документации о закупки.</w:t>
            </w:r>
          </w:p>
          <w:p w:rsidR="00C056FA" w:rsidRPr="009E192C" w:rsidRDefault="00C056FA" w:rsidP="00C70D4C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302162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302162">
              <w:t>а(</w:t>
            </w:r>
            <w:proofErr w:type="spellStart"/>
            <w:proofErr w:type="gramEnd"/>
            <w:r w:rsidRPr="00302162">
              <w:t>ов</w:t>
            </w:r>
            <w:proofErr w:type="spellEnd"/>
            <w:r w:rsidRPr="00302162">
              <w:t>) 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</w:t>
            </w:r>
            <w:r w:rsidRPr="00DA3C58">
              <w:t xml:space="preserve"> заявкой, поданной на участие в закупке.</w:t>
            </w:r>
          </w:p>
        </w:tc>
      </w:tr>
      <w:tr w:rsidR="00C056FA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C056FA" w:rsidRPr="009E192C" w:rsidRDefault="00C056FA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C056FA" w:rsidRPr="009E192C" w:rsidRDefault="00C056FA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C056FA" w:rsidRPr="00302162" w:rsidRDefault="00C056FA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302162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C056FA" w:rsidRPr="00302162" w:rsidRDefault="00C056FA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302162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C056FA" w:rsidRPr="00302162" w:rsidRDefault="00C056FA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302162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302162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302162">
              <w:t>(</w:t>
            </w:r>
            <w:proofErr w:type="spellStart"/>
            <w:proofErr w:type="gramEnd"/>
            <w:r w:rsidRPr="00302162">
              <w:t>ов</w:t>
            </w:r>
            <w:proofErr w:type="spellEnd"/>
            <w:r w:rsidRPr="00302162">
              <w:t xml:space="preserve">) </w:t>
            </w:r>
            <w:r w:rsidRPr="00302162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C056FA" w:rsidRPr="00302162" w:rsidRDefault="00C056FA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302162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302162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302162">
              <w:t>(</w:t>
            </w:r>
            <w:proofErr w:type="spellStart"/>
            <w:proofErr w:type="gramEnd"/>
            <w:r w:rsidRPr="00302162">
              <w:t>ов</w:t>
            </w:r>
            <w:proofErr w:type="spellEnd"/>
            <w:r w:rsidRPr="00302162">
              <w:t xml:space="preserve">) </w:t>
            </w:r>
            <w:r w:rsidRPr="00302162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C056FA" w:rsidRPr="00302162" w:rsidRDefault="00C056FA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302162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302162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302162">
              <w:t>(</w:t>
            </w:r>
            <w:proofErr w:type="spellStart"/>
            <w:proofErr w:type="gramEnd"/>
            <w:r w:rsidRPr="00302162">
              <w:t>ов</w:t>
            </w:r>
            <w:proofErr w:type="spellEnd"/>
            <w:r w:rsidRPr="00302162">
              <w:t xml:space="preserve">) </w:t>
            </w:r>
            <w:r w:rsidRPr="00302162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C056FA" w:rsidRPr="00302162" w:rsidRDefault="00C056FA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02162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</w:t>
            </w:r>
            <w:proofErr w:type="gramStart"/>
            <w:r w:rsidRPr="00302162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302162">
              <w:t>(</w:t>
            </w:r>
            <w:proofErr w:type="spellStart"/>
            <w:proofErr w:type="gramEnd"/>
            <w:r w:rsidRPr="00302162">
              <w:t>ов</w:t>
            </w:r>
            <w:proofErr w:type="spellEnd"/>
            <w:r w:rsidRPr="00302162">
              <w:t xml:space="preserve">) </w:t>
            </w:r>
            <w:r w:rsidRPr="00302162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C056FA" w:rsidRPr="00302162" w:rsidRDefault="00C056FA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02162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</w:t>
            </w:r>
            <w:proofErr w:type="gramStart"/>
            <w:r w:rsidRPr="00302162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302162">
              <w:t>(</w:t>
            </w:r>
            <w:proofErr w:type="spellStart"/>
            <w:proofErr w:type="gramEnd"/>
            <w:r w:rsidRPr="00302162">
              <w:t>ов</w:t>
            </w:r>
            <w:proofErr w:type="spellEnd"/>
            <w:r w:rsidRPr="00302162">
              <w:t xml:space="preserve">) </w:t>
            </w:r>
            <w:r w:rsidRPr="00302162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302162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C056FA" w:rsidRPr="00302162" w:rsidRDefault="00C056FA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02162">
              <w:rPr>
                <w:rFonts w:ascii="Times New Roman" w:eastAsiaTheme="minorHAnsi" w:hAnsi="Times New Roman"/>
                <w:sz w:val="20"/>
                <w:szCs w:val="20"/>
              </w:rPr>
              <w:t>заключить догово</w:t>
            </w:r>
            <w:proofErr w:type="gramStart"/>
            <w:r w:rsidRPr="00302162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Pr="00302162">
              <w:t>(</w:t>
            </w:r>
            <w:proofErr w:type="spellStart"/>
            <w:proofErr w:type="gramEnd"/>
            <w:r w:rsidRPr="00302162">
              <w:t>ы</w:t>
            </w:r>
            <w:proofErr w:type="spellEnd"/>
            <w:r w:rsidRPr="00302162">
              <w:t xml:space="preserve">) </w:t>
            </w:r>
            <w:r w:rsidRPr="00302162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закупки, заявка которого</w:t>
            </w:r>
            <w:r w:rsidRPr="00302162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302162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C056FA" w:rsidRPr="00302162" w:rsidRDefault="00C056FA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02162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C056FA" w:rsidRPr="00302162" w:rsidRDefault="00C056FA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02162">
              <w:rPr>
                <w:rFonts w:ascii="Times New Roman" w:eastAsiaTheme="minorHAnsi" w:hAnsi="Times New Roman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302162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302162">
              <w:t>(</w:t>
            </w:r>
            <w:proofErr w:type="spellStart"/>
            <w:proofErr w:type="gramEnd"/>
            <w:r w:rsidRPr="00302162">
              <w:t>ов</w:t>
            </w:r>
            <w:proofErr w:type="spellEnd"/>
            <w:r w:rsidRPr="00302162">
              <w:t>)</w:t>
            </w:r>
            <w:r w:rsidRPr="00302162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C056FA" w:rsidRPr="00302162" w:rsidRDefault="00C056FA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02162">
              <w:rPr>
                <w:rFonts w:ascii="Times New Roman" w:eastAsiaTheme="minorHAnsi" w:hAnsi="Times New Roman"/>
                <w:sz w:val="20"/>
                <w:szCs w:val="20"/>
              </w:rPr>
              <w:t>Б) направить проект договор</w:t>
            </w:r>
            <w:proofErr w:type="gramStart"/>
            <w:r w:rsidRPr="00302162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302162">
              <w:t>(</w:t>
            </w:r>
            <w:proofErr w:type="spellStart"/>
            <w:proofErr w:type="gramEnd"/>
            <w:r w:rsidRPr="00302162">
              <w:t>ов</w:t>
            </w:r>
            <w:proofErr w:type="spellEnd"/>
            <w:r w:rsidRPr="00302162">
              <w:t xml:space="preserve">) </w:t>
            </w:r>
            <w:r w:rsidRPr="00302162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C056FA" w:rsidRPr="00302162" w:rsidRDefault="00C056FA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02162">
              <w:rPr>
                <w:rFonts w:ascii="Times New Roman" w:eastAsiaTheme="minorHAnsi" w:hAnsi="Times New Roman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302162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302162">
              <w:t>(</w:t>
            </w:r>
            <w:proofErr w:type="spellStart"/>
            <w:proofErr w:type="gramEnd"/>
            <w:r w:rsidRPr="00302162">
              <w:t>ов</w:t>
            </w:r>
            <w:proofErr w:type="spellEnd"/>
            <w:r w:rsidRPr="00302162">
              <w:t>)</w:t>
            </w:r>
            <w:r w:rsidRPr="00302162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C056FA" w:rsidRPr="00302162" w:rsidRDefault="00C056FA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02162">
              <w:rPr>
                <w:rFonts w:ascii="Times New Roman" w:eastAsiaTheme="minorHAnsi" w:hAnsi="Times New Roman"/>
                <w:sz w:val="20"/>
                <w:szCs w:val="20"/>
              </w:rPr>
              <w:t>Г) подписать проект договор</w:t>
            </w:r>
            <w:proofErr w:type="gramStart"/>
            <w:r w:rsidRPr="00302162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302162">
              <w:t>(</w:t>
            </w:r>
            <w:proofErr w:type="spellStart"/>
            <w:proofErr w:type="gramEnd"/>
            <w:r w:rsidRPr="00302162">
              <w:t>ов</w:t>
            </w:r>
            <w:proofErr w:type="spellEnd"/>
            <w:r w:rsidRPr="00302162">
              <w:t>)</w:t>
            </w:r>
            <w:r w:rsidRPr="00302162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</w:t>
            </w:r>
            <w:r w:rsidRPr="00302162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(официальном сайте закупок), если обеспечение исполнения договора</w:t>
            </w:r>
            <w:r w:rsidRPr="00302162">
              <w:t>(</w:t>
            </w:r>
            <w:proofErr w:type="spellStart"/>
            <w:r w:rsidRPr="00302162">
              <w:t>ов</w:t>
            </w:r>
            <w:proofErr w:type="spellEnd"/>
            <w:r w:rsidRPr="00302162">
              <w:t xml:space="preserve">) </w:t>
            </w:r>
            <w:r w:rsidRPr="00302162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C056FA" w:rsidRPr="00302162" w:rsidRDefault="00C056FA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02162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</w:t>
            </w:r>
            <w:proofErr w:type="gramStart"/>
            <w:r w:rsidRPr="00302162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302162">
              <w:t>(</w:t>
            </w:r>
            <w:proofErr w:type="spellStart"/>
            <w:proofErr w:type="gramEnd"/>
            <w:r w:rsidRPr="00302162">
              <w:t>ов</w:t>
            </w:r>
            <w:proofErr w:type="spellEnd"/>
            <w:r w:rsidRPr="00302162">
              <w:t>)</w:t>
            </w:r>
            <w:r w:rsidRPr="00302162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C056FA" w:rsidRPr="009E192C" w:rsidRDefault="00C056FA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2162" w:rsidRDefault="00302162" w:rsidP="001C56F5">
      <w:pPr>
        <w:spacing w:after="0"/>
      </w:pPr>
      <w:r>
        <w:separator/>
      </w:r>
    </w:p>
  </w:endnote>
  <w:endnote w:type="continuationSeparator" w:id="0">
    <w:p w:rsidR="00302162" w:rsidRDefault="00302162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2162" w:rsidRDefault="00302162" w:rsidP="001C56F5">
      <w:pPr>
        <w:spacing w:after="0"/>
      </w:pPr>
      <w:r>
        <w:separator/>
      </w:r>
    </w:p>
  </w:footnote>
  <w:footnote w:type="continuationSeparator" w:id="0">
    <w:p w:rsidR="00302162" w:rsidRDefault="00302162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2162" w:rsidRDefault="000D39E3" w:rsidP="002D21B5">
    <w:pPr>
      <w:pStyle w:val="af8"/>
      <w:jc w:val="center"/>
    </w:pPr>
    <w:fldSimple w:instr=" PAGE   \* MERGEFORMAT ">
      <w:r w:rsidR="00C056FA">
        <w:rPr>
          <w:noProof/>
        </w:rPr>
        <w:t>2</w:t>
      </w:r>
    </w:fldSimple>
  </w:p>
  <w:p w:rsidR="00302162" w:rsidRDefault="00302162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4DF5C24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40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39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6AD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59A8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9E3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3E7A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0D1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928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162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618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9DC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8E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59B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461F3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5CA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4B20"/>
    <w:rsid w:val="00665E1C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2FDD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6F7D7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4FE3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26124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1E9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45A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3CB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46F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6FA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13C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77909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1818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DE3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21B4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71C"/>
    <w:rsid w:val="00F16CB0"/>
    <w:rsid w:val="00F1728B"/>
    <w:rsid w:val="00F17537"/>
    <w:rsid w:val="00F20861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6B94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F98E95-AB74-404A-A103-21D132552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</TotalTime>
  <Pages>13</Pages>
  <Words>4495</Words>
  <Characters>30521</Characters>
  <Application>Microsoft Office Word</Application>
  <DocSecurity>0</DocSecurity>
  <Lines>254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34947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164</cp:revision>
  <cp:lastPrinted>2019-02-04T06:44:00Z</cp:lastPrinted>
  <dcterms:created xsi:type="dcterms:W3CDTF">2019-02-07T06:22:00Z</dcterms:created>
  <dcterms:modified xsi:type="dcterms:W3CDTF">2021-06-29T12:48:00Z</dcterms:modified>
</cp:coreProperties>
</file>